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републички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буџет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36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контролу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трошења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</w:p>
    <w:p w:rsidR="00472941" w:rsidRPr="0035782C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368D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DF368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52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20</w:t>
      </w:r>
    </w:p>
    <w:p w:rsidR="00472941" w:rsidRPr="00DF368D" w:rsidRDefault="0035280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72941" w:rsidRPr="00DF36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Б е о г р а д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F368D">
        <w:rPr>
          <w:rFonts w:ascii="Times New Roman" w:hAnsi="Times New Roman" w:cs="Times New Roman"/>
          <w:sz w:val="24"/>
          <w:szCs w:val="24"/>
        </w:rPr>
        <w:t>ЗАПИСНИК</w:t>
      </w:r>
    </w:p>
    <w:p w:rsidR="00472941" w:rsidRPr="00DF368D" w:rsidRDefault="00352801" w:rsidP="0047294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E837EE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729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СЕДНИЦЕ ОДБОРА ЗА ФИНАНСИЈЕ, </w:t>
      </w:r>
      <w:proofErr w:type="gramStart"/>
      <w:r w:rsidR="00472941" w:rsidRPr="00DF368D">
        <w:rPr>
          <w:rFonts w:ascii="Times New Roman" w:hAnsi="Times New Roman" w:cs="Times New Roman"/>
          <w:sz w:val="24"/>
          <w:szCs w:val="24"/>
        </w:rPr>
        <w:t>РЕПУБЛИЧКИ  БУЏЕТ</w:t>
      </w:r>
      <w:proofErr w:type="gramEnd"/>
      <w:r w:rsidR="00472941" w:rsidRPr="00DF368D">
        <w:rPr>
          <w:rFonts w:ascii="Times New Roman" w:hAnsi="Times New Roman" w:cs="Times New Roman"/>
          <w:sz w:val="24"/>
          <w:szCs w:val="24"/>
        </w:rPr>
        <w:t xml:space="preserve"> И КОНТРОЛУ ТРОШЕЊА ЈАВНИХ СРЕДСТАВА, ОДРЖАНЕ  </w:t>
      </w:r>
      <w:r>
        <w:rPr>
          <w:rFonts w:ascii="Times New Roman" w:hAnsi="Times New Roman" w:cs="Times New Roman"/>
          <w:sz w:val="24"/>
          <w:szCs w:val="24"/>
          <w:lang w:val="sr-Cyrl-RS"/>
        </w:rPr>
        <w:t>18.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472941" w:rsidRPr="00DF368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472941" w:rsidRPr="00DF368D">
        <w:rPr>
          <w:rFonts w:ascii="Times New Roman" w:hAnsi="Times New Roman" w:cs="Times New Roman"/>
          <w:sz w:val="24"/>
          <w:szCs w:val="24"/>
        </w:rPr>
        <w:t>. ГОДИНЕ</w:t>
      </w: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DF368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почела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у 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Pr="008E6EAD">
        <w:rPr>
          <w:rFonts w:ascii="Times New Roman" w:hAnsi="Times New Roman" w:cs="Times New Roman"/>
          <w:sz w:val="24"/>
          <w:szCs w:val="24"/>
        </w:rPr>
        <w:t>,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5</w:t>
      </w:r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председавала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Бојанић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,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Горан Ковачевић,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Соња Влаховић,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Оливера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Пешић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Србислав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Филиповић</w:t>
      </w:r>
      <w:proofErr w:type="spellEnd"/>
      <w:r w:rsidR="00E837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Момо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Чолаковић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proofErr w:type="gramEnd"/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Золтан Пек.</w:t>
      </w:r>
    </w:p>
    <w:p w:rsidR="00472941" w:rsidRPr="008E6EAD" w:rsidRDefault="00472941" w:rsidP="00F3332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је присуствовала 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заменик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члан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776E5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Тања Дамњановић Томашевић (заменик</w:t>
      </w:r>
      <w:r w:rsidR="00FC73DA">
        <w:rPr>
          <w:rFonts w:ascii="Times New Roman" w:hAnsi="Times New Roman" w:cs="Times New Roman"/>
          <w:sz w:val="24"/>
          <w:szCs w:val="24"/>
        </w:rPr>
        <w:t xml:space="preserve">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Верољуба Арсића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94405" w:rsidRDefault="00472941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: 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>Миљан Дамјановић,</w:t>
      </w:r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Милорад Мирчић,</w:t>
      </w:r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Стевановић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Ћирић</w:t>
      </w:r>
      <w:proofErr w:type="spellEnd"/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Милорад </w:t>
      </w:r>
      <w:r w:rsidR="00F36A8F">
        <w:rPr>
          <w:rFonts w:ascii="Times New Roman" w:hAnsi="Times New Roman" w:cs="Times New Roman"/>
          <w:sz w:val="24"/>
          <w:szCs w:val="24"/>
        </w:rPr>
        <w:t xml:space="preserve"> 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>Мијатовић</w:t>
      </w:r>
      <w:proofErr w:type="gramEnd"/>
      <w:r w:rsidR="00352801">
        <w:rPr>
          <w:rFonts w:ascii="Times New Roman" w:hAnsi="Times New Roman" w:cs="Times New Roman"/>
          <w:sz w:val="24"/>
          <w:szCs w:val="24"/>
          <w:lang w:val="sr-Cyrl-RS"/>
        </w:rPr>
        <w:t>, Милан Лапчевић</w:t>
      </w:r>
      <w:r w:rsidR="005452F7">
        <w:rPr>
          <w:rFonts w:ascii="Times New Roman" w:hAnsi="Times New Roman" w:cs="Times New Roman"/>
          <w:sz w:val="24"/>
          <w:szCs w:val="24"/>
          <w:lang w:val="sr-Cyrl-RS"/>
        </w:rPr>
        <w:t xml:space="preserve"> и Војислав </w:t>
      </w:r>
      <w:r w:rsidR="005452F7" w:rsidRPr="005452F7">
        <w:rPr>
          <w:rFonts w:ascii="Times New Roman" w:hAnsi="Times New Roman" w:cs="Times New Roman"/>
          <w:sz w:val="24"/>
          <w:szCs w:val="24"/>
          <w:lang w:val="sr-Cyrl-RS"/>
        </w:rPr>
        <w:t>Вујић</w:t>
      </w:r>
      <w:r w:rsidRPr="008E6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нити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њихови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6EAD">
        <w:rPr>
          <w:rFonts w:ascii="Times New Roman" w:hAnsi="Times New Roman" w:cs="Times New Roman"/>
          <w:sz w:val="24"/>
          <w:szCs w:val="24"/>
        </w:rPr>
        <w:t>заменици</w:t>
      </w:r>
      <w:proofErr w:type="spellEnd"/>
      <w:r w:rsidRPr="008E6EAD">
        <w:rPr>
          <w:rFonts w:ascii="Times New Roman" w:hAnsi="Times New Roman" w:cs="Times New Roman"/>
          <w:sz w:val="24"/>
          <w:szCs w:val="24"/>
        </w:rPr>
        <w:t>.</w:t>
      </w:r>
    </w:p>
    <w:p w:rsidR="006776E5" w:rsidRDefault="006776E5" w:rsidP="006776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76E5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 повереници Владе: Ана Триповић, в.д. директора Управе за јавни дуг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фининсија и Саша Стевановић, помоћник министра просвете, науке и технолошког развоја.</w:t>
      </w:r>
    </w:p>
    <w:p w:rsidR="006776E5" w:rsidRPr="006776E5" w:rsidRDefault="006776E5" w:rsidP="006776E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594405" w:rsidRDefault="00594405" w:rsidP="0059440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94405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9440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52801">
        <w:rPr>
          <w:rFonts w:ascii="Times New Roman" w:hAnsi="Times New Roman" w:cs="Times New Roman"/>
          <w:sz w:val="24"/>
          <w:szCs w:val="24"/>
          <w:lang w:val="sr-Cyrl-RS"/>
        </w:rPr>
        <w:t xml:space="preserve">девет </w:t>
      </w:r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утврдио</w:t>
      </w:r>
      <w:proofErr w:type="spellEnd"/>
      <w:r w:rsidRPr="00594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405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дневни ред:</w:t>
      </w:r>
    </w:p>
    <w:p w:rsidR="00472941" w:rsidRPr="008E6EAD" w:rsidRDefault="00472941" w:rsidP="00F333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8E6EAD" w:rsidRDefault="00472941" w:rsidP="00472941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E6EAD">
        <w:rPr>
          <w:rFonts w:ascii="Times New Roman" w:hAnsi="Times New Roman" w:cs="Times New Roman"/>
          <w:sz w:val="24"/>
          <w:szCs w:val="24"/>
        </w:rPr>
        <w:t xml:space="preserve">Д н е в н </w:t>
      </w:r>
      <w:proofErr w:type="gramStart"/>
      <w:r w:rsidRPr="008E6EAD">
        <w:rPr>
          <w:rFonts w:ascii="Times New Roman" w:hAnsi="Times New Roman" w:cs="Times New Roman"/>
          <w:sz w:val="24"/>
          <w:szCs w:val="24"/>
        </w:rPr>
        <w:t>и  р</w:t>
      </w:r>
      <w:proofErr w:type="gramEnd"/>
      <w:r w:rsidRPr="008E6EAD">
        <w:rPr>
          <w:rFonts w:ascii="Times New Roman" w:hAnsi="Times New Roman" w:cs="Times New Roman"/>
          <w:sz w:val="24"/>
          <w:szCs w:val="24"/>
        </w:rPr>
        <w:t xml:space="preserve"> е д :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275E" w:rsidRPr="0049275E" w:rsidRDefault="0049275E" w:rsidP="0049275E">
      <w:pPr>
        <w:pStyle w:val="ListParagraph"/>
        <w:spacing w:before="120" w:after="120"/>
        <w:ind w:left="0" w:firstLine="720"/>
        <w:jc w:val="both"/>
        <w:rPr>
          <w:rStyle w:val="colornavy"/>
          <w:lang w:val="sr-Cyrl-RS"/>
        </w:rPr>
      </w:pPr>
      <w:r w:rsidRPr="0049275E">
        <w:rPr>
          <w:rStyle w:val="colornavy1"/>
          <w:color w:val="000000"/>
          <w:lang w:val="sr-Cyrl-RS"/>
        </w:rPr>
        <w:t>1</w:t>
      </w:r>
      <w:r w:rsidRPr="0049275E">
        <w:rPr>
          <w:rStyle w:val="colornavy1"/>
          <w:color w:val="000000"/>
        </w:rPr>
        <w:t>.</w:t>
      </w:r>
      <w:r w:rsidRPr="0049275E"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Pr="007955EF">
        <w:rPr>
          <w:rStyle w:val="colornavy"/>
        </w:rPr>
        <w:t>Предлог</w:t>
      </w:r>
      <w:proofErr w:type="spellEnd"/>
      <w:r w:rsidRPr="0049275E">
        <w:rPr>
          <w:rStyle w:val="colornavy"/>
          <w:lang w:val="sr-Cyrl-RS"/>
        </w:rPr>
        <w:t>а</w:t>
      </w:r>
      <w:r w:rsidRPr="007955EF">
        <w:rPr>
          <w:rStyle w:val="colornavy"/>
        </w:rPr>
        <w:t xml:space="preserve"> </w:t>
      </w:r>
      <w:r w:rsidRPr="0049275E">
        <w:rPr>
          <w:rStyle w:val="colornavy"/>
          <w:lang w:val="sr-Cyrl-RS"/>
        </w:rPr>
        <w:t>закона о потврђивању Споразума о зајму (Пројекат акцелерације иновација и подстицања раста предузетништва у Републици Србији) између Републике Србије и Међународне банке за обнову и развој</w:t>
      </w:r>
      <w:r w:rsidRPr="007955EF">
        <w:rPr>
          <w:rStyle w:val="colornavy"/>
        </w:rPr>
        <w:t xml:space="preserve">, </w:t>
      </w:r>
      <w:r w:rsidRPr="0049275E">
        <w:rPr>
          <w:rStyle w:val="colornavy"/>
          <w:lang w:val="sr-Cyrl-RS"/>
        </w:rPr>
        <w:t>који је поднела Влада (број 011-88/20 од 20. јануара 2020. године);</w:t>
      </w:r>
    </w:p>
    <w:p w:rsidR="00F26745" w:rsidRPr="00240B37" w:rsidRDefault="0049275E" w:rsidP="00240B37">
      <w:pPr>
        <w:spacing w:before="120" w:after="120"/>
        <w:jc w:val="both"/>
        <w:rPr>
          <w:lang w:val="sr-Cyrl-CS"/>
        </w:rPr>
      </w:pPr>
      <w:r>
        <w:rPr>
          <w:lang w:val="sr-Cyrl-RS"/>
        </w:rPr>
        <w:tab/>
      </w:r>
      <w:r w:rsidRPr="007955EF">
        <w:t xml:space="preserve"> </w:t>
      </w:r>
      <w:r w:rsidRPr="0049275E">
        <w:rPr>
          <w:lang w:val="sr-Cyrl-RS"/>
        </w:rPr>
        <w:t>2</w:t>
      </w:r>
      <w:r w:rsidRPr="007955EF">
        <w:t xml:space="preserve">. </w:t>
      </w:r>
      <w:r w:rsidRPr="0049275E">
        <w:rPr>
          <w:lang w:val="sr-Cyrl-RS"/>
        </w:rPr>
        <w:t>Разматрање Предлога</w:t>
      </w:r>
      <w:r w:rsidRPr="007955EF">
        <w:t xml:space="preserve"> </w:t>
      </w:r>
      <w:proofErr w:type="spellStart"/>
      <w:r w:rsidRPr="007955EF">
        <w:t>закона</w:t>
      </w:r>
      <w:proofErr w:type="spellEnd"/>
      <w:r w:rsidRPr="007955EF">
        <w:t xml:space="preserve"> o</w:t>
      </w:r>
      <w:r w:rsidRPr="0049275E">
        <w:rPr>
          <w:lang w:val="sr-Cyrl-RS"/>
        </w:rPr>
        <w:t xml:space="preserve"> потврђивању Споразума о зајму (Зајам за уговарање страног пројекта о изградњи) за Пројекат изградње топловода Обреновац – Нови Београд, између кинеске Е</w:t>
      </w:r>
      <w:r w:rsidRPr="0049275E">
        <w:rPr>
          <w:lang w:val="sr-Latn-RS"/>
        </w:rPr>
        <w:t xml:space="preserve">xport – Import </w:t>
      </w:r>
      <w:r w:rsidRPr="0049275E">
        <w:rPr>
          <w:lang w:val="sr-Cyrl-RS"/>
        </w:rPr>
        <w:t>банке, као зајмодавца и Републике Србије, коју заступа Влада Републике Србије поступајући преко Министарства финансија, као зајмопримца, који је поднела Влада (број 011-114/20 од 22</w:t>
      </w:r>
      <w:r w:rsidRPr="007955EF">
        <w:t xml:space="preserve">. </w:t>
      </w:r>
      <w:r>
        <w:rPr>
          <w:lang w:val="sr-Cyrl-RS"/>
        </w:rPr>
        <w:t>ј</w:t>
      </w:r>
      <w:r w:rsidRPr="0049275E">
        <w:rPr>
          <w:lang w:val="sr-Cyrl-RS"/>
        </w:rPr>
        <w:t>ануара</w:t>
      </w:r>
      <w:r>
        <w:rPr>
          <w:lang w:val="sr-Cyrl-RS"/>
        </w:rPr>
        <w:t xml:space="preserve"> </w:t>
      </w:r>
      <w:r w:rsidRPr="0049275E">
        <w:rPr>
          <w:lang w:val="sr-Cyrl-RS"/>
        </w:rPr>
        <w:t xml:space="preserve"> 2020</w:t>
      </w:r>
      <w:r w:rsidRPr="007955EF">
        <w:t>.</w:t>
      </w:r>
      <w:r w:rsidRPr="0049275E">
        <w:rPr>
          <w:lang w:val="sr-Cyrl-RS"/>
        </w:rPr>
        <w:t xml:space="preserve"> године)</w:t>
      </w:r>
      <w:r w:rsidRPr="0049275E">
        <w:rPr>
          <w:rStyle w:val="colornavy"/>
          <w:lang w:val="sr-Cyrl-RS"/>
        </w:rPr>
        <w:t>.</w:t>
      </w:r>
    </w:p>
    <w:p w:rsidR="008F7E42" w:rsidRDefault="00F26745" w:rsidP="00F26745">
      <w:pPr>
        <w:ind w:firstLine="1080"/>
        <w:jc w:val="both"/>
        <w:rPr>
          <w:lang w:val="sr-Cyrl-RS"/>
        </w:rPr>
      </w:pPr>
      <w:r w:rsidRPr="00F26745">
        <w:rPr>
          <w:lang w:val="sr-Cyrl-RS"/>
        </w:rPr>
        <w:t xml:space="preserve">Пре преласка на рад по утврђеном дневном реду, Одбор је </w:t>
      </w:r>
      <w:r w:rsidR="00240B37">
        <w:rPr>
          <w:lang w:val="sr-Cyrl-RS"/>
        </w:rPr>
        <w:t xml:space="preserve">једногласно </w:t>
      </w:r>
      <w:r w:rsidR="008B4A9B">
        <w:rPr>
          <w:lang w:val="sr-Cyrl-RS"/>
        </w:rPr>
        <w:t xml:space="preserve"> </w:t>
      </w:r>
      <w:r w:rsidRPr="00F26745">
        <w:rPr>
          <w:lang w:val="sr-Cyrl-RS"/>
        </w:rPr>
        <w:t>(</w:t>
      </w:r>
      <w:r w:rsidR="008B4A9B">
        <w:rPr>
          <w:lang w:val="sr-Cyrl-RS"/>
        </w:rPr>
        <w:t>девет</w:t>
      </w:r>
      <w:r w:rsidRPr="00F26745">
        <w:rPr>
          <w:lang w:val="sr-Cyrl-RS"/>
        </w:rPr>
        <w:t xml:space="preserve"> гласова „за“</w:t>
      </w:r>
      <w:r w:rsidR="0049275E">
        <w:rPr>
          <w:lang w:val="sr-Cyrl-RS"/>
        </w:rPr>
        <w:t xml:space="preserve"> </w:t>
      </w:r>
      <w:r w:rsidR="008B4A9B">
        <w:rPr>
          <w:lang w:val="sr-Cyrl-RS"/>
        </w:rPr>
        <w:t xml:space="preserve">), усвојио записник са </w:t>
      </w:r>
      <w:r w:rsidR="0049275E">
        <w:rPr>
          <w:lang w:val="sr-Cyrl-RS"/>
        </w:rPr>
        <w:t>105. седнице Одбора, одржане 29. јануара 2020.</w:t>
      </w:r>
      <w:r w:rsidR="00240B37">
        <w:rPr>
          <w:lang w:val="sr-Cyrl-RS"/>
        </w:rPr>
        <w:t xml:space="preserve"> </w:t>
      </w:r>
      <w:r w:rsidR="0049275E">
        <w:rPr>
          <w:lang w:val="sr-Cyrl-RS"/>
        </w:rPr>
        <w:t>године.</w:t>
      </w:r>
    </w:p>
    <w:p w:rsidR="006776E5" w:rsidRDefault="00240B37" w:rsidP="006776E5">
      <w:pPr>
        <w:ind w:firstLine="1080"/>
        <w:jc w:val="both"/>
        <w:rPr>
          <w:lang w:val="sr-Cyrl-RS"/>
        </w:rPr>
      </w:pPr>
      <w:r w:rsidRPr="00240B37">
        <w:rPr>
          <w:lang w:val="sr-Cyrl-RS"/>
        </w:rPr>
        <w:t>Већином гласова (девет  гласова „за“), усвојен је пре</w:t>
      </w:r>
      <w:r>
        <w:rPr>
          <w:lang w:val="sr-Cyrl-RS"/>
        </w:rPr>
        <w:t>длог председника Одбора да се,</w:t>
      </w:r>
      <w:r w:rsidRPr="00240B37">
        <w:rPr>
          <w:lang w:val="sr-Cyrl-RS"/>
        </w:rPr>
        <w:t xml:space="preserve"> о тачкама </w:t>
      </w:r>
      <w:r>
        <w:rPr>
          <w:lang w:val="sr-Cyrl-RS"/>
        </w:rPr>
        <w:t>1. и  2.</w:t>
      </w:r>
      <w:r w:rsidRPr="00240B37">
        <w:rPr>
          <w:lang w:val="sr-Cyrl-RS"/>
        </w:rPr>
        <w:t xml:space="preserve"> води заједнички јединствени претрес, у складу са чланом 76. Пословника, с тим да се о свакој тачки дневног реда Одбор посебно изјасни.</w:t>
      </w:r>
    </w:p>
    <w:p w:rsidR="006776E5" w:rsidRDefault="006776E5" w:rsidP="006776E5">
      <w:pPr>
        <w:ind w:firstLine="1080"/>
        <w:jc w:val="both"/>
        <w:rPr>
          <w:lang w:val="sr-Cyrl-RS"/>
        </w:rPr>
      </w:pPr>
    </w:p>
    <w:p w:rsidR="006776E5" w:rsidRDefault="006776E5" w:rsidP="006776E5">
      <w:pPr>
        <w:ind w:firstLine="1080"/>
        <w:jc w:val="both"/>
        <w:rPr>
          <w:lang w:val="sr-Cyrl-RS"/>
        </w:rPr>
      </w:pPr>
    </w:p>
    <w:p w:rsidR="00240B37" w:rsidRDefault="00240B37" w:rsidP="006776E5">
      <w:pPr>
        <w:ind w:firstLine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6329C" w:rsidRDefault="0036329C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6776E5" w:rsidRPr="003C6E01" w:rsidRDefault="00240B37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proofErr w:type="gramStart"/>
      <w:r w:rsidRPr="00240B37">
        <w:rPr>
          <w:rFonts w:ascii="Times New Roman" w:hAnsi="Times New Roman" w:cs="Times New Roman"/>
          <w:b/>
          <w:sz w:val="24"/>
          <w:szCs w:val="24"/>
          <w:u w:val="single"/>
        </w:rPr>
        <w:t>ПРВА  и</w:t>
      </w:r>
      <w:proofErr w:type="gramEnd"/>
      <w:r w:rsidRPr="00240B3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ДРУГА ТАЧКА ДНЕВНОГ РЕДА: </w:t>
      </w:r>
      <w:proofErr w:type="spellStart"/>
      <w:r w:rsidRPr="003C6E01">
        <w:rPr>
          <w:rFonts w:ascii="Times New Roman" w:hAnsi="Times New Roman" w:cs="Times New Roman"/>
          <w:b/>
          <w:sz w:val="24"/>
          <w:szCs w:val="24"/>
          <w:u w:val="single"/>
        </w:rPr>
        <w:t>Разматрање</w:t>
      </w:r>
      <w:proofErr w:type="spellEnd"/>
      <w:r w:rsidRPr="003C6E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C6E01">
        <w:rPr>
          <w:rFonts w:ascii="Times New Roman" w:hAnsi="Times New Roman" w:cs="Times New Roman"/>
          <w:b/>
          <w:sz w:val="24"/>
          <w:szCs w:val="24"/>
          <w:u w:val="single"/>
        </w:rPr>
        <w:t>Предлога</w:t>
      </w:r>
      <w:proofErr w:type="spellEnd"/>
      <w:r w:rsidRPr="003C6E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C6E01">
        <w:rPr>
          <w:rFonts w:ascii="Times New Roman" w:hAnsi="Times New Roman" w:cs="Times New Roman"/>
          <w:b/>
          <w:sz w:val="24"/>
          <w:szCs w:val="24"/>
          <w:u w:val="single"/>
        </w:rPr>
        <w:t>закона</w:t>
      </w:r>
      <w:proofErr w:type="spellEnd"/>
    </w:p>
    <w:p w:rsidR="003C6E01" w:rsidRPr="003C6E01" w:rsidRDefault="003C6E01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776E5" w:rsidRPr="006776E5">
        <w:rPr>
          <w:rFonts w:ascii="Times New Roman" w:hAnsi="Times New Roman" w:cs="Times New Roman"/>
          <w:sz w:val="24"/>
          <w:szCs w:val="24"/>
          <w:lang w:val="sr-Cyrl-RS"/>
        </w:rPr>
        <w:t>Ана Триповић, в.д. директора Управе за јавни дуг Министарства фининсија образложила је предложене акте према тачкама утврђеног дневног реда.</w:t>
      </w:r>
    </w:p>
    <w:p w:rsidR="003C6E01" w:rsidRDefault="00774CA7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74CA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зајму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акцелерације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иновација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подстицања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предузетништва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774CA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предвиђено је задуживање код </w:t>
      </w:r>
      <w:proofErr w:type="spellStart"/>
      <w:r w:rsidRPr="00774CA7">
        <w:rPr>
          <w:rFonts w:ascii="Times New Roman" w:hAnsi="Times New Roman" w:cs="Times New Roman"/>
          <w:sz w:val="24"/>
          <w:szCs w:val="24"/>
        </w:rPr>
        <w:t>Међун</w:t>
      </w:r>
      <w:r>
        <w:rPr>
          <w:rFonts w:ascii="Times New Roman" w:hAnsi="Times New Roman" w:cs="Times New Roman"/>
          <w:sz w:val="24"/>
          <w:szCs w:val="24"/>
        </w:rPr>
        <w:t>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узносу од 43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евра. Овај пројекат има за циљ унапређење релеван</w:t>
      </w:r>
      <w:r w:rsidR="00732F26">
        <w:rPr>
          <w:rFonts w:ascii="Times New Roman" w:hAnsi="Times New Roman" w:cs="Times New Roman"/>
          <w:sz w:val="24"/>
          <w:szCs w:val="24"/>
          <w:lang w:val="sr-Cyrl-RS"/>
        </w:rPr>
        <w:t>тности и изврсности научног 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32F26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живања и иновативног предузетништва и приступа финансирања у циљу раста предузећа као начина давања доприноста раста конкурентности Републике Србије. Споразум ће се реализовати кроз три основне компоненте : реформа сектора истраживања (34,0 милиона евра), акцелерација пословања (7,0 милиона евра) и имплементација пројекта (2,0 милиона евра)</w:t>
      </w:r>
      <w:r w:rsidR="00363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6329C" w:rsidRDefault="0036329C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Споразумом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 xml:space="preserve"> о зајму (Зајам за уговарање страног пројекта о изградњи) за Пројекат изградње топловода Обреновац – Нови Београд,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предвиђено је задуживање код кинеских банка у износу од 165,0 милиона евра ради финансирања 85 % вредности овог пројекта , док ће преосталих 15% обезбедити Република Србија.</w:t>
      </w:r>
      <w:r w:rsidRPr="0036329C">
        <w:t xml:space="preserve"> </w:t>
      </w:r>
      <w:r w:rsidRPr="0036329C">
        <w:rPr>
          <w:rFonts w:ascii="Times New Roman" w:hAnsi="Times New Roman" w:cs="Times New Roman"/>
          <w:sz w:val="24"/>
          <w:szCs w:val="24"/>
          <w:lang w:val="sr-Cyrl-RS"/>
        </w:rPr>
        <w:t>Реализација пројекта изградње топловода од „Термоелектране Никола Тесла” у Обреновцу до топлане у Новом Београду, договорена је на основу Меморандума о разумевању који су, на основу Закључка Владе 05 Број: 110-4863/2017 од 29. маја 2017. године, потписали Министарство рударства и енергетике, град Београд, ЈКП „Београдске електране” и ,,Power Construction Corporation of China” 7. јуна 2017. године.</w:t>
      </w:r>
    </w:p>
    <w:p w:rsidR="0036329C" w:rsidRDefault="0036329C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29C" w:rsidRPr="00774CA7" w:rsidRDefault="0036329C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Default="003C6E01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дневног реда</w:t>
      </w:r>
    </w:p>
    <w:p w:rsidR="003C6E01" w:rsidRPr="003C6E01" w:rsidRDefault="003C6E01" w:rsidP="004729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6E01" w:rsidRPr="003C6E01" w:rsidRDefault="006776E5" w:rsidP="003C6E0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основу члана 156. став 3. Пословника Народне Скупштине, 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3C6E01" w:rsidRPr="003C6E01">
        <w:rPr>
          <w:rFonts w:ascii="Times New Roman" w:hAnsi="Times New Roman" w:cs="Times New Roman"/>
          <w:sz w:val="24"/>
          <w:szCs w:val="24"/>
          <w:lang w:val="sr-Cyrl-RS"/>
        </w:rPr>
        <w:t>гласова (девет гласова „за“</w:t>
      </w:r>
      <w:r w:rsidR="003C6E01">
        <w:rPr>
          <w:rFonts w:ascii="Times New Roman" w:hAnsi="Times New Roman" w:cs="Times New Roman"/>
          <w:sz w:val="24"/>
          <w:szCs w:val="24"/>
          <w:lang w:val="sr-Cyrl-RS"/>
        </w:rPr>
        <w:t>) одлучио  да поднесе следећи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Pr="003C6E01" w:rsidRDefault="003C6E01" w:rsidP="003C6E01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о зајму (Пројекат акцелерације иновација и подстицања раста предузетништва у Републици Србији) између Републике Србије и Међуна</w:t>
      </w:r>
      <w:r>
        <w:rPr>
          <w:rFonts w:ascii="Times New Roman" w:hAnsi="Times New Roman" w:cs="Times New Roman"/>
          <w:sz w:val="24"/>
          <w:szCs w:val="24"/>
          <w:lang w:val="sr-Cyrl-RS"/>
        </w:rPr>
        <w:t>родне банке за обнову и развој.</w:t>
      </w:r>
    </w:p>
    <w:p w:rsid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36329C" w:rsidRDefault="0036329C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Default="003C6E01" w:rsidP="0036329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b/>
          <w:sz w:val="24"/>
          <w:szCs w:val="24"/>
          <w:lang w:val="sr-Cyrl-RS"/>
        </w:rPr>
        <w:t>Друга тачка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дневног реда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sz w:val="24"/>
          <w:szCs w:val="24"/>
          <w:lang w:val="sr-Cyrl-RS"/>
        </w:rPr>
        <w:t>Одбор је, на основу члана 156. став 3. Пословника Народне Скупштине, једногласно гласова (девет гласова „за“) одлучио  да поднесе следећи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Pr="003C6E01" w:rsidRDefault="003C6E01" w:rsidP="003C6E01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3C6E01" w:rsidRP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E01" w:rsidRPr="003C6E01" w:rsidRDefault="003C6E01" w:rsidP="0036329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sz w:val="24"/>
          <w:szCs w:val="24"/>
          <w:lang w:val="sr-Cyrl-R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потврђивању Споразума о зајму (Зајам за уговарање страног пројекта о изградњи) за Пројекат изградње топловода Обреновац - Нови Београд, између кинеске Export - Import банке, као зајмодавца и Републике Србије, коју заступа Влада Републике Србије поступајући преко Министарства финансија, као зајмопримца.</w:t>
      </w:r>
    </w:p>
    <w:p w:rsidR="003C6E01" w:rsidRDefault="003C6E01" w:rsidP="003C6E0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C6E0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За известиоца Одбора на седници Народне скупштине одређена је др Александра Томић, председник Одбора.                  </w:t>
      </w:r>
    </w:p>
    <w:p w:rsidR="003C6E01" w:rsidRDefault="003C6E0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B37" w:rsidRDefault="00240B37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BE7130" w:rsidRDefault="00472941" w:rsidP="00E402E8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Седница је завршена у</w:t>
      </w:r>
      <w:r w:rsidR="006776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9</w:t>
      </w:r>
      <w:r w:rsidR="0036262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6776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55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часова.</w:t>
      </w:r>
    </w:p>
    <w:p w:rsidR="00472941" w:rsidRPr="008E6EAD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02E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A31DF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Сед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ница је тонски снимана.</w:t>
      </w:r>
      <w:r w:rsidRPr="008E6E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472941" w:rsidRPr="008E6EAD" w:rsidRDefault="00472941" w:rsidP="0047294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Pr="00281060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81060">
        <w:rPr>
          <w:rFonts w:ascii="Times New Roman" w:hAnsi="Times New Roman" w:cs="Times New Roman"/>
          <w:sz w:val="24"/>
          <w:szCs w:val="24"/>
        </w:rPr>
        <w:t>СЕКРЕТАР ОДБОРА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281060">
        <w:rPr>
          <w:rFonts w:ascii="Times New Roman" w:hAnsi="Times New Roman" w:cs="Times New Roman"/>
          <w:sz w:val="24"/>
          <w:szCs w:val="24"/>
        </w:rPr>
        <w:t xml:space="preserve">ПРЕДСЕДНИК </w:t>
      </w:r>
    </w:p>
    <w:p w:rsidR="00472941" w:rsidRDefault="00472941" w:rsidP="0047294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Тијана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</w:r>
      <w:r w:rsidRPr="0028106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281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060">
        <w:rPr>
          <w:rFonts w:ascii="Times New Roman" w:hAnsi="Times New Roman" w:cs="Times New Roman"/>
          <w:sz w:val="24"/>
          <w:szCs w:val="24"/>
        </w:rPr>
        <w:t>Томић</w:t>
      </w:r>
      <w:proofErr w:type="spellEnd"/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72941" w:rsidRDefault="00472941" w:rsidP="004729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6776E5">
      <w:pgSz w:w="11907" w:h="16840" w:code="9"/>
      <w:pgMar w:top="1417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EBBC0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B742A7"/>
    <w:multiLevelType w:val="hybridMultilevel"/>
    <w:tmpl w:val="4EFA421A"/>
    <w:lvl w:ilvl="0" w:tplc="38929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F85484"/>
    <w:multiLevelType w:val="hybridMultilevel"/>
    <w:tmpl w:val="3C980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B32DF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41"/>
    <w:rsid w:val="00120704"/>
    <w:rsid w:val="00166EF8"/>
    <w:rsid w:val="00240B37"/>
    <w:rsid w:val="00352801"/>
    <w:rsid w:val="00362621"/>
    <w:rsid w:val="0036329C"/>
    <w:rsid w:val="003A0C4D"/>
    <w:rsid w:val="003B0834"/>
    <w:rsid w:val="003B3259"/>
    <w:rsid w:val="003C6E01"/>
    <w:rsid w:val="00471C89"/>
    <w:rsid w:val="00472941"/>
    <w:rsid w:val="0049275E"/>
    <w:rsid w:val="004F1F49"/>
    <w:rsid w:val="005452F7"/>
    <w:rsid w:val="00587C53"/>
    <w:rsid w:val="00594405"/>
    <w:rsid w:val="005F3AA9"/>
    <w:rsid w:val="00652843"/>
    <w:rsid w:val="006776E5"/>
    <w:rsid w:val="006930EE"/>
    <w:rsid w:val="00732F26"/>
    <w:rsid w:val="00774CA7"/>
    <w:rsid w:val="008B4A9B"/>
    <w:rsid w:val="008D51A6"/>
    <w:rsid w:val="008F7E42"/>
    <w:rsid w:val="0090064C"/>
    <w:rsid w:val="00AE09A4"/>
    <w:rsid w:val="00B15F65"/>
    <w:rsid w:val="00CA6F83"/>
    <w:rsid w:val="00D12CBC"/>
    <w:rsid w:val="00D145C5"/>
    <w:rsid w:val="00D31A6D"/>
    <w:rsid w:val="00D37342"/>
    <w:rsid w:val="00E402E8"/>
    <w:rsid w:val="00E837EE"/>
    <w:rsid w:val="00F26745"/>
    <w:rsid w:val="00F33327"/>
    <w:rsid w:val="00F36A8F"/>
    <w:rsid w:val="00F63741"/>
    <w:rsid w:val="00FA57A9"/>
    <w:rsid w:val="00FC6DE5"/>
    <w:rsid w:val="00FC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character" w:customStyle="1" w:styleId="colornavy">
    <w:name w:val="color_navy"/>
    <w:rsid w:val="0049275E"/>
  </w:style>
  <w:style w:type="character" w:customStyle="1" w:styleId="colornavy1">
    <w:name w:val="color_navy1"/>
    <w:rsid w:val="0049275E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9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7E42"/>
    <w:pPr>
      <w:ind w:left="720"/>
      <w:contextualSpacing/>
    </w:pPr>
  </w:style>
  <w:style w:type="character" w:customStyle="1" w:styleId="colornavy">
    <w:name w:val="color_navy"/>
    <w:rsid w:val="0049275E"/>
  </w:style>
  <w:style w:type="character" w:customStyle="1" w:styleId="colornavy1">
    <w:name w:val="color_navy1"/>
    <w:rsid w:val="0049275E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6021C-A393-478F-93E4-FA8B817F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Marijana Rajković</cp:lastModifiedBy>
  <cp:revision>35</cp:revision>
  <dcterms:created xsi:type="dcterms:W3CDTF">2019-11-21T10:04:00Z</dcterms:created>
  <dcterms:modified xsi:type="dcterms:W3CDTF">2020-02-19T06:57:00Z</dcterms:modified>
</cp:coreProperties>
</file>